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456" w:type="dxa"/>
        <w:tblLook w:val="04A0"/>
      </w:tblPr>
      <w:tblGrid>
        <w:gridCol w:w="1727"/>
        <w:gridCol w:w="1558"/>
        <w:gridCol w:w="2404"/>
        <w:gridCol w:w="5943"/>
        <w:gridCol w:w="2824"/>
      </w:tblGrid>
      <w:tr w:rsidR="003146CD" w:rsidRPr="00C02FDE" w:rsidTr="008C0973">
        <w:tc>
          <w:tcPr>
            <w:tcW w:w="1727" w:type="dxa"/>
          </w:tcPr>
          <w:p w:rsidR="003146CD" w:rsidRPr="00C02FDE" w:rsidRDefault="003146CD" w:rsidP="008A35CC">
            <w:pPr>
              <w:pStyle w:val="Bezproreda"/>
              <w:rPr>
                <w:sz w:val="24"/>
                <w:szCs w:val="24"/>
              </w:rPr>
            </w:pPr>
            <w:r w:rsidRPr="00C02FDE">
              <w:rPr>
                <w:sz w:val="24"/>
                <w:szCs w:val="24"/>
              </w:rPr>
              <w:t>Naziv</w:t>
            </w:r>
          </w:p>
        </w:tc>
        <w:tc>
          <w:tcPr>
            <w:tcW w:w="1558" w:type="dxa"/>
          </w:tcPr>
          <w:p w:rsidR="003146CD" w:rsidRPr="00C02FDE" w:rsidRDefault="003146CD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Svrha</w:t>
            </w:r>
          </w:p>
        </w:tc>
        <w:tc>
          <w:tcPr>
            <w:tcW w:w="2404" w:type="dxa"/>
          </w:tcPr>
          <w:p w:rsidR="003146CD" w:rsidRPr="00C02FDE" w:rsidRDefault="003146CD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Ishod</w:t>
            </w:r>
          </w:p>
        </w:tc>
        <w:tc>
          <w:tcPr>
            <w:tcW w:w="5943" w:type="dxa"/>
          </w:tcPr>
          <w:p w:rsidR="003146CD" w:rsidRPr="00C02FDE" w:rsidRDefault="003146CD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Kratki opis</w:t>
            </w:r>
          </w:p>
        </w:tc>
        <w:tc>
          <w:tcPr>
            <w:tcW w:w="2824" w:type="dxa"/>
          </w:tcPr>
          <w:p w:rsidR="003146CD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Metode/oblici</w:t>
            </w:r>
          </w:p>
        </w:tc>
      </w:tr>
      <w:tr w:rsidR="008C0973" w:rsidRPr="00C02FDE" w:rsidTr="008C0973">
        <w:tc>
          <w:tcPr>
            <w:tcW w:w="1727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okoliša</w:t>
            </w:r>
          </w:p>
        </w:tc>
        <w:tc>
          <w:tcPr>
            <w:tcW w:w="1558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Odgovornost za održivi razvoj</w:t>
            </w:r>
          </w:p>
        </w:tc>
        <w:tc>
          <w:tcPr>
            <w:tcW w:w="2404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značenje i važnost prava na okoliš, brine o očuvanju okoliša</w:t>
            </w:r>
          </w:p>
        </w:tc>
        <w:tc>
          <w:tcPr>
            <w:tcW w:w="5943" w:type="dxa"/>
          </w:tcPr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</w:t>
            </w:r>
            <w:r w:rsidRPr="00FD3067">
              <w:rPr>
                <w:b/>
                <w:sz w:val="24"/>
                <w:szCs w:val="24"/>
              </w:rPr>
              <w:t xml:space="preserve">Mora, obale, obilježja i značenje voda na kopnu </w:t>
            </w:r>
            <w:r>
              <w:rPr>
                <w:sz w:val="24"/>
                <w:szCs w:val="24"/>
              </w:rPr>
              <w:t xml:space="preserve"> razvijati ekološku svijest o potrebi zaštite mora i voda na kopnu te uočiti važnost međunarodne suradnje jer onečišćenje ne poznaje granice</w:t>
            </w:r>
          </w:p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</w:p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 </w:t>
            </w:r>
            <w:r w:rsidRPr="00FD3067">
              <w:rPr>
                <w:b/>
                <w:sz w:val="24"/>
                <w:szCs w:val="24"/>
              </w:rPr>
              <w:t>Klima i biljni svijet</w:t>
            </w:r>
            <w:r>
              <w:rPr>
                <w:sz w:val="24"/>
                <w:szCs w:val="24"/>
              </w:rPr>
              <w:t xml:space="preserve"> razvijati ekološku svijest o potrebi očuvanja biološke raznolikosti, izreći kritičko mišljenje o opasnostima GMO-a te o zabrani trgovine rijetkim biljkama i životinjama</w:t>
            </w:r>
          </w:p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</w:p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 </w:t>
            </w:r>
            <w:r w:rsidRPr="00FD3067">
              <w:rPr>
                <w:b/>
                <w:sz w:val="24"/>
                <w:szCs w:val="24"/>
              </w:rPr>
              <w:t>Gospodarstvo</w:t>
            </w:r>
            <w:r>
              <w:rPr>
                <w:sz w:val="24"/>
                <w:szCs w:val="24"/>
              </w:rPr>
              <w:t xml:space="preserve"> uočiti posljedice industrijalizacije i urbanizacije i spoznati razvoj ekološke svijesti</w:t>
            </w:r>
          </w:p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</w:p>
          <w:p w:rsidR="008C0973" w:rsidRDefault="008C0973" w:rsidP="00194273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 </w:t>
            </w:r>
            <w:r w:rsidRPr="00FD3067">
              <w:rPr>
                <w:b/>
                <w:sz w:val="24"/>
                <w:szCs w:val="24"/>
              </w:rPr>
              <w:t>Skandinavske države</w:t>
            </w:r>
            <w:r>
              <w:rPr>
                <w:sz w:val="24"/>
                <w:szCs w:val="24"/>
              </w:rPr>
              <w:t xml:space="preserve"> razvijati ekološku svijest na njihovu primjeru očuvanja šuma i ledenjačkih jezera i promicanju osjećaja za lijepo kroz prirodnu pojavu ponoćnog sunca i polarne svjetlosti</w:t>
            </w:r>
          </w:p>
          <w:p w:rsidR="008C0973" w:rsidRPr="00C02FDE" w:rsidRDefault="008C0973" w:rsidP="00194273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C0973" w:rsidRPr="008C0973" w:rsidRDefault="008C0973" w:rsidP="00E80C08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-analiza</w:t>
            </w:r>
          </w:p>
          <w:p w:rsidR="008C0973" w:rsidRPr="008C0973" w:rsidRDefault="008C0973" w:rsidP="00E80C08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-glasno razmišljanje</w:t>
            </w:r>
          </w:p>
          <w:p w:rsidR="008C0973" w:rsidRPr="008C0973" w:rsidRDefault="008C0973" w:rsidP="00E80C08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-diskusija</w:t>
            </w:r>
          </w:p>
          <w:p w:rsidR="008C0973" w:rsidRPr="008C0973" w:rsidRDefault="008C0973" w:rsidP="00E80C08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-uspoređivanje</w:t>
            </w:r>
          </w:p>
          <w:p w:rsidR="008C0973" w:rsidRPr="008C0973" w:rsidRDefault="008C0973" w:rsidP="00E80C08">
            <w:pPr>
              <w:jc w:val="center"/>
              <w:rPr>
                <w:rFonts w:ascii="Calibri" w:hAnsi="Calibri"/>
              </w:rPr>
            </w:pPr>
          </w:p>
          <w:p w:rsidR="008C0973" w:rsidRPr="008C0973" w:rsidRDefault="008C0973" w:rsidP="008C0973">
            <w:pPr>
              <w:tabs>
                <w:tab w:val="left" w:pos="1800"/>
              </w:tabs>
              <w:rPr>
                <w:rFonts w:ascii="Calibri" w:hAnsi="Calibri"/>
              </w:rPr>
            </w:pP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 xml:space="preserve">-glasno razmišljanje 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-diskusija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-obrazlaganje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</w:p>
          <w:p w:rsidR="008C0973" w:rsidRDefault="008C0973" w:rsidP="008C0973">
            <w:pPr>
              <w:rPr>
                <w:rFonts w:ascii="Calibri" w:hAnsi="Calibri"/>
              </w:rPr>
            </w:pPr>
          </w:p>
          <w:p w:rsidR="008C0973" w:rsidRPr="008C0973" w:rsidRDefault="008C0973" w:rsidP="008C0973">
            <w:pPr>
              <w:rPr>
                <w:rFonts w:ascii="Calibri" w:hAnsi="Calibri"/>
              </w:rPr>
            </w:pP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RAD U SKUPINI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-razlikovati pojmove i procese vezane za zaštitu okoliša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-izvješćivanje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-diskusija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RAD U SKUPINI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-rad na tekstu-izražavanje o sadržaju crtežom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-glasno razmišljanje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-diskusija</w:t>
            </w:r>
          </w:p>
        </w:tc>
      </w:tr>
      <w:tr w:rsidR="008C0973" w:rsidRPr="00C02FDE" w:rsidTr="008C0973">
        <w:tc>
          <w:tcPr>
            <w:tcW w:w="1727" w:type="dxa"/>
          </w:tcPr>
          <w:p w:rsidR="008C0973" w:rsidRDefault="008C0973" w:rsidP="008A35CC">
            <w:pPr>
              <w:pStyle w:val="Bezproreda"/>
              <w:rPr>
                <w:sz w:val="24"/>
                <w:szCs w:val="24"/>
              </w:rPr>
            </w:pPr>
          </w:p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Komunikacijske vještine</w:t>
            </w:r>
          </w:p>
        </w:tc>
        <w:tc>
          <w:tcPr>
            <w:tcW w:w="1558" w:type="dxa"/>
          </w:tcPr>
          <w:p w:rsidR="008C0973" w:rsidRDefault="008C0973" w:rsidP="008A35CC">
            <w:pPr>
              <w:pStyle w:val="Bezproreda"/>
              <w:rPr>
                <w:sz w:val="24"/>
                <w:szCs w:val="24"/>
              </w:rPr>
            </w:pPr>
          </w:p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Razvoj suradnje među učenicima </w:t>
            </w:r>
          </w:p>
        </w:tc>
        <w:tc>
          <w:tcPr>
            <w:tcW w:w="2404" w:type="dxa"/>
          </w:tcPr>
          <w:p w:rsidR="008C0973" w:rsidRDefault="008C0973" w:rsidP="008A35CC">
            <w:pPr>
              <w:pStyle w:val="Bezproreda"/>
              <w:rPr>
                <w:sz w:val="24"/>
                <w:szCs w:val="24"/>
              </w:rPr>
            </w:pPr>
          </w:p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Razumije smisao timskog rada i aktivni je sudionik u njemu, posjeduje vještine aktivnog slušanja i koristi prezentacijske </w:t>
            </w:r>
            <w:r>
              <w:rPr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5943" w:type="dxa"/>
          </w:tcPr>
          <w:p w:rsidR="008C0973" w:rsidRDefault="008C0973" w:rsidP="00861651">
            <w:pPr>
              <w:pStyle w:val="Bezproreda"/>
              <w:rPr>
                <w:sz w:val="24"/>
                <w:szCs w:val="24"/>
              </w:rPr>
            </w:pPr>
          </w:p>
          <w:p w:rsidR="008C0973" w:rsidRDefault="008C0973" w:rsidP="00861651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izborne teme: </w:t>
            </w:r>
            <w:r w:rsidRPr="00FD3067">
              <w:rPr>
                <w:b/>
                <w:sz w:val="24"/>
                <w:szCs w:val="24"/>
              </w:rPr>
              <w:t>Religije Europe, Posebnosti nekih naroda, Minijaturne države Europe i Stanovnici polarnog kruga</w:t>
            </w:r>
            <w:r>
              <w:rPr>
                <w:sz w:val="24"/>
                <w:szCs w:val="24"/>
              </w:rPr>
              <w:t xml:space="preserve"> i kroz n. jedinice </w:t>
            </w:r>
            <w:r w:rsidRPr="00FD3067">
              <w:rPr>
                <w:b/>
                <w:sz w:val="24"/>
                <w:szCs w:val="24"/>
              </w:rPr>
              <w:t>ponavljanja-Države Zapadne Europe</w:t>
            </w:r>
            <w:r>
              <w:rPr>
                <w:sz w:val="24"/>
                <w:szCs w:val="24"/>
              </w:rPr>
              <w:t xml:space="preserve"> i kroz n. jedinice obrade: </w:t>
            </w:r>
            <w:r w:rsidRPr="00FD3067">
              <w:rPr>
                <w:b/>
                <w:sz w:val="24"/>
                <w:szCs w:val="24"/>
              </w:rPr>
              <w:t>Države Sjeverne Europe</w:t>
            </w:r>
            <w:r>
              <w:rPr>
                <w:sz w:val="24"/>
                <w:szCs w:val="24"/>
              </w:rPr>
              <w:t xml:space="preserve"> razvijati radom u skupinama aktivno i odgovorno sudjelovati u timskom </w:t>
            </w:r>
            <w:r>
              <w:rPr>
                <w:sz w:val="24"/>
                <w:szCs w:val="24"/>
              </w:rPr>
              <w:lastRenderedPageBreak/>
              <w:t>radu, uspostaviti suradnički međusobni dijalog, dijalog između učenika i učiteljice te razvijati prezentacijske vještine</w:t>
            </w:r>
          </w:p>
          <w:p w:rsidR="008C0973" w:rsidRPr="00C02FDE" w:rsidRDefault="008C0973" w:rsidP="00861651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C0973" w:rsidRPr="008C0973" w:rsidRDefault="008C0973" w:rsidP="00E80C08">
            <w:pPr>
              <w:jc w:val="center"/>
              <w:rPr>
                <w:rFonts w:ascii="Calibri" w:hAnsi="Calibri"/>
              </w:rPr>
            </w:pP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RAD U SKUPINI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-prezentacija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-demonstracija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-suradničko učenje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 w:rsidRPr="008C0973">
              <w:rPr>
                <w:rFonts w:ascii="Calibri" w:hAnsi="Calibri"/>
              </w:rPr>
              <w:t>-razgovor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-rasprava o članku: Švedski stil komunikacije</w:t>
            </w:r>
          </w:p>
          <w:p w:rsidR="008C0973" w:rsidRPr="008C0973" w:rsidRDefault="008C0973" w:rsidP="008C0973">
            <w:pPr>
              <w:jc w:val="center"/>
              <w:rPr>
                <w:rFonts w:ascii="Calibri" w:hAnsi="Calibri"/>
              </w:rPr>
            </w:pPr>
          </w:p>
        </w:tc>
      </w:tr>
      <w:tr w:rsidR="008C0973" w:rsidRPr="00C02FDE" w:rsidTr="008C0973">
        <w:tc>
          <w:tcPr>
            <w:tcW w:w="1727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Učenje za ljudska prava</w:t>
            </w:r>
          </w:p>
        </w:tc>
        <w:tc>
          <w:tcPr>
            <w:tcW w:w="1558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tolerancije prema različitostima</w:t>
            </w:r>
          </w:p>
        </w:tc>
        <w:tc>
          <w:tcPr>
            <w:tcW w:w="2404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vezu između stereotipa, predrasuda i diskriminacije i poštuje druge s obzirom na spol, rasu i druge razlike</w:t>
            </w:r>
          </w:p>
        </w:tc>
        <w:tc>
          <w:tcPr>
            <w:tcW w:w="5943" w:type="dxa"/>
          </w:tcPr>
          <w:p w:rsidR="008C0973" w:rsidRDefault="008C0973" w:rsidP="00B16C6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 </w:t>
            </w:r>
            <w:r w:rsidRPr="00FD3067">
              <w:rPr>
                <w:b/>
                <w:sz w:val="24"/>
                <w:szCs w:val="24"/>
              </w:rPr>
              <w:t>Naseljenost i sastav stanovništva</w:t>
            </w:r>
            <w:r>
              <w:rPr>
                <w:sz w:val="24"/>
                <w:szCs w:val="24"/>
              </w:rPr>
              <w:t xml:space="preserve">, uočiti posebnosti nekih naroda i jezika, promicati razumijevanje i poštivanje drugih i drugačijih: dobnu, vjersku, nacionalnu, tjelesno-psihičku i socijalnu raznolikost, poštivati svoju kao i manjinske kulture te spoznati vrijednost svog jezika kao dio europske kulture </w:t>
            </w:r>
          </w:p>
          <w:p w:rsidR="008C0973" w:rsidRDefault="008C0973" w:rsidP="00B16C6D">
            <w:pPr>
              <w:pStyle w:val="Bezproreda"/>
              <w:rPr>
                <w:sz w:val="24"/>
                <w:szCs w:val="24"/>
              </w:rPr>
            </w:pPr>
          </w:p>
          <w:p w:rsidR="008C0973" w:rsidRDefault="008C0973" w:rsidP="00B16C6D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satu GEOGRAFIJE učenici će kroz n. jedinicu  </w:t>
            </w:r>
            <w:r w:rsidRPr="00FD3067">
              <w:rPr>
                <w:b/>
                <w:sz w:val="24"/>
                <w:szCs w:val="24"/>
              </w:rPr>
              <w:t>Zemlje Beneluksa</w:t>
            </w:r>
            <w:r>
              <w:rPr>
                <w:sz w:val="24"/>
                <w:szCs w:val="24"/>
              </w:rPr>
              <w:t xml:space="preserve">  imenovati sjedišta međunarodnih ustanova, opisati njihovu važnost, razvijati toleranciju i poštivanje različitosti kroz učenje o toleranciji drugih naroda, </w:t>
            </w:r>
            <w:proofErr w:type="spellStart"/>
            <w:r>
              <w:rPr>
                <w:sz w:val="24"/>
                <w:szCs w:val="24"/>
              </w:rPr>
              <w:t>npr</w:t>
            </w:r>
            <w:proofErr w:type="spellEnd"/>
            <w:r>
              <w:rPr>
                <w:sz w:val="24"/>
                <w:szCs w:val="24"/>
              </w:rPr>
              <w:t xml:space="preserve">. Nizozemaca </w:t>
            </w:r>
          </w:p>
          <w:p w:rsidR="008C0973" w:rsidRPr="00C02FDE" w:rsidRDefault="008C0973" w:rsidP="00B16C6D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-praktičan rad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-demonstracija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-izravna grafička metoda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-razgovor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-rasprava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</w:p>
          <w:p w:rsidR="008C0973" w:rsidRDefault="008C0973" w:rsidP="008C0973">
            <w:pPr>
              <w:rPr>
                <w:rFonts w:ascii="Calibri" w:hAnsi="Calibri"/>
              </w:rPr>
            </w:pPr>
          </w:p>
          <w:p w:rsidR="008C0973" w:rsidRPr="00A543D9" w:rsidRDefault="008C0973" w:rsidP="008C0973">
            <w:pPr>
              <w:jc w:val="center"/>
              <w:rPr>
                <w:rFonts w:ascii="Calibri" w:hAnsi="Calibri"/>
              </w:rPr>
            </w:pPr>
            <w:r w:rsidRPr="00A543D9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rasprava</w:t>
            </w:r>
            <w:r w:rsidRPr="00A543D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o članku: Crtice iz života Nizozemaca</w:t>
            </w:r>
          </w:p>
          <w:p w:rsidR="008C0973" w:rsidRDefault="008C0973" w:rsidP="008C0973">
            <w:pPr>
              <w:jc w:val="center"/>
              <w:rPr>
                <w:rFonts w:ascii="Calibri" w:hAnsi="Calibri"/>
              </w:rPr>
            </w:pPr>
            <w:r w:rsidRPr="00A543D9">
              <w:rPr>
                <w:rFonts w:ascii="Calibri" w:hAnsi="Calibri"/>
              </w:rPr>
              <w:t>-razgovor</w:t>
            </w:r>
          </w:p>
          <w:p w:rsidR="008C0973" w:rsidRPr="00A543D9" w:rsidRDefault="008C0973" w:rsidP="008C0973">
            <w:pPr>
              <w:jc w:val="center"/>
              <w:rPr>
                <w:rFonts w:ascii="Calibri" w:hAnsi="Calibri"/>
              </w:rPr>
            </w:pPr>
            <w:r w:rsidRPr="00A543D9">
              <w:rPr>
                <w:rFonts w:ascii="Calibri" w:hAnsi="Calibri"/>
              </w:rPr>
              <w:t>-argumentiranje</w:t>
            </w:r>
          </w:p>
          <w:p w:rsidR="008C0973" w:rsidRPr="00A543D9" w:rsidRDefault="008C0973" w:rsidP="008C0973">
            <w:pPr>
              <w:jc w:val="center"/>
              <w:rPr>
                <w:rFonts w:ascii="Calibri" w:hAnsi="Calibri"/>
              </w:rPr>
            </w:pPr>
            <w:r w:rsidRPr="00A543D9">
              <w:rPr>
                <w:rFonts w:ascii="Calibri" w:hAnsi="Calibri"/>
              </w:rPr>
              <w:t>-prosuđivanje</w:t>
            </w:r>
          </w:p>
          <w:p w:rsidR="008C0973" w:rsidRPr="00F27E08" w:rsidRDefault="008C0973" w:rsidP="008C09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43D9">
              <w:rPr>
                <w:rFonts w:ascii="Calibri" w:hAnsi="Calibri"/>
              </w:rPr>
              <w:t>-uspoređivanje</w:t>
            </w:r>
          </w:p>
        </w:tc>
      </w:tr>
      <w:tr w:rsidR="008C0973" w:rsidRPr="00C02FDE" w:rsidTr="008C0973">
        <w:tc>
          <w:tcPr>
            <w:tcW w:w="1727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odgovorno gospodarstvo</w:t>
            </w:r>
          </w:p>
        </w:tc>
        <w:tc>
          <w:tcPr>
            <w:tcW w:w="1558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odgovorne potrošnje</w:t>
            </w:r>
          </w:p>
        </w:tc>
        <w:tc>
          <w:tcPr>
            <w:tcW w:w="2404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najvažnija prava i odgovornosti potrošača i poduzetnički djeluje</w:t>
            </w:r>
          </w:p>
        </w:tc>
        <w:tc>
          <w:tcPr>
            <w:tcW w:w="5943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C0973" w:rsidRPr="00F27E08" w:rsidRDefault="008C0973" w:rsidP="00E80C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0973" w:rsidRPr="00C02FDE" w:rsidTr="008C0973">
        <w:tc>
          <w:tcPr>
            <w:tcW w:w="1727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 za socijalnu solidarnost</w:t>
            </w:r>
          </w:p>
        </w:tc>
        <w:tc>
          <w:tcPr>
            <w:tcW w:w="1558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svijesti za zajednicu</w:t>
            </w:r>
          </w:p>
        </w:tc>
        <w:tc>
          <w:tcPr>
            <w:tcW w:w="2404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 potrebu solidarnosti u zajednici i sudjeluje u volonterskim akcijama</w:t>
            </w:r>
          </w:p>
        </w:tc>
        <w:tc>
          <w:tcPr>
            <w:tcW w:w="5943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8C0973" w:rsidRPr="00C02FDE" w:rsidRDefault="008C0973" w:rsidP="008A35CC">
            <w:pPr>
              <w:pStyle w:val="Bezproreda"/>
              <w:rPr>
                <w:sz w:val="24"/>
                <w:szCs w:val="24"/>
              </w:rPr>
            </w:pPr>
          </w:p>
        </w:tc>
      </w:tr>
    </w:tbl>
    <w:p w:rsidR="003146CD" w:rsidRPr="00C02FDE" w:rsidRDefault="003146CD" w:rsidP="003146CD">
      <w:pPr>
        <w:pStyle w:val="Bezproreda"/>
        <w:rPr>
          <w:sz w:val="24"/>
          <w:szCs w:val="24"/>
        </w:rPr>
      </w:pPr>
    </w:p>
    <w:p w:rsidR="00122903" w:rsidRDefault="00122903"/>
    <w:sectPr w:rsidR="00122903" w:rsidSect="00C02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46CD"/>
    <w:rsid w:val="000978CB"/>
    <w:rsid w:val="000C478E"/>
    <w:rsid w:val="00122903"/>
    <w:rsid w:val="00194273"/>
    <w:rsid w:val="003146CD"/>
    <w:rsid w:val="003F71DB"/>
    <w:rsid w:val="00532D79"/>
    <w:rsid w:val="005C7E15"/>
    <w:rsid w:val="006F7121"/>
    <w:rsid w:val="00767DA4"/>
    <w:rsid w:val="00793AAA"/>
    <w:rsid w:val="007F5AF0"/>
    <w:rsid w:val="00861651"/>
    <w:rsid w:val="008C0973"/>
    <w:rsid w:val="008E6A05"/>
    <w:rsid w:val="00952DE0"/>
    <w:rsid w:val="00B16C6D"/>
    <w:rsid w:val="00BA050D"/>
    <w:rsid w:val="00C42BFD"/>
    <w:rsid w:val="00D131D9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14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2012-11-05T19:11:00Z</cp:lastPrinted>
  <dcterms:created xsi:type="dcterms:W3CDTF">2012-10-25T20:36:00Z</dcterms:created>
  <dcterms:modified xsi:type="dcterms:W3CDTF">2013-01-31T09:32:00Z</dcterms:modified>
</cp:coreProperties>
</file>