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CA" w:rsidRDefault="00A200E0" w:rsidP="00A200E0">
      <w:pPr>
        <w:jc w:val="center"/>
        <w:rPr>
          <w:lang w:val="hr-HR"/>
        </w:rPr>
      </w:pPr>
      <w:r>
        <w:rPr>
          <w:lang w:val="hr-HR"/>
        </w:rPr>
        <w:t xml:space="preserve">ŽUPANIJSKO STRUČNO VIJEĆE UČITELJA TEHNIČKE KULTURE </w:t>
      </w:r>
    </w:p>
    <w:p w:rsidR="005307AE" w:rsidRDefault="00A200E0" w:rsidP="00A200E0">
      <w:pPr>
        <w:jc w:val="center"/>
        <w:rPr>
          <w:lang w:val="hr-HR"/>
        </w:rPr>
      </w:pPr>
      <w:r>
        <w:rPr>
          <w:lang w:val="hr-HR"/>
        </w:rPr>
        <w:t>KOPRIVNIČKO- KRIŽEVAČKE ŽUPANIJE</w:t>
      </w:r>
    </w:p>
    <w:p w:rsidR="00A200E0" w:rsidRDefault="00A200E0" w:rsidP="00A200E0">
      <w:pPr>
        <w:jc w:val="center"/>
        <w:rPr>
          <w:lang w:val="hr-HR"/>
        </w:rPr>
      </w:pPr>
    </w:p>
    <w:p w:rsidR="00A200E0" w:rsidRDefault="00A200E0" w:rsidP="00392E80">
      <w:pPr>
        <w:spacing w:line="360" w:lineRule="auto"/>
        <w:jc w:val="center"/>
        <w:rPr>
          <w:lang w:val="hr-HR"/>
        </w:rPr>
      </w:pPr>
    </w:p>
    <w:p w:rsidR="005909CA" w:rsidRDefault="00A200E0" w:rsidP="00392E80">
      <w:pPr>
        <w:spacing w:line="360" w:lineRule="auto"/>
        <w:rPr>
          <w:lang w:val="hr-HR"/>
        </w:rPr>
      </w:pPr>
      <w:r>
        <w:rPr>
          <w:lang w:val="hr-HR"/>
        </w:rPr>
        <w:t xml:space="preserve">U OŠ „ Đuro Ester“ u Koprivnici 3. veljače 2014. održan je stručni skup za učitelje tehničke kulture Koprivničko- križevačke županije. Prvi dio skupa učitelji su razmjenjivali znanja, vještine i iskustva pokazujući primjere dobre prakse. </w:t>
      </w:r>
    </w:p>
    <w:p w:rsidR="00A200E0" w:rsidRDefault="00A200E0" w:rsidP="00392E80">
      <w:pPr>
        <w:spacing w:line="360" w:lineRule="auto"/>
        <w:rPr>
          <w:lang w:val="hr-HR"/>
        </w:rPr>
      </w:pPr>
      <w:r>
        <w:rPr>
          <w:lang w:val="hr-HR"/>
        </w:rPr>
        <w:t>Teme koje smo obradili</w:t>
      </w:r>
      <w:r w:rsidR="005909CA">
        <w:rPr>
          <w:lang w:val="hr-HR"/>
        </w:rPr>
        <w:t xml:space="preserve"> na skupu</w:t>
      </w:r>
      <w:r w:rsidR="00392E80">
        <w:rPr>
          <w:lang w:val="hr-HR"/>
        </w:rPr>
        <w:t xml:space="preserve"> bile su</w:t>
      </w:r>
      <w:r>
        <w:rPr>
          <w:lang w:val="hr-HR"/>
        </w:rPr>
        <w:t>: tehničko crtanje, aktivni i pasivni el. elementi, izrada prezentacija, elektronički sklopovi.</w:t>
      </w:r>
    </w:p>
    <w:p w:rsidR="00A200E0" w:rsidRDefault="00A200E0" w:rsidP="00392E80">
      <w:pPr>
        <w:spacing w:line="360" w:lineRule="auto"/>
        <w:rPr>
          <w:lang w:val="hr-HR"/>
        </w:rPr>
      </w:pPr>
      <w:r>
        <w:rPr>
          <w:lang w:val="hr-HR"/>
        </w:rPr>
        <w:t>Nakon toga učitelji su pristupili radionici na kojoj su izrađivali elektronički sklop.</w:t>
      </w:r>
    </w:p>
    <w:p w:rsidR="00A200E0" w:rsidRDefault="00A200E0" w:rsidP="00392E80">
      <w:pPr>
        <w:spacing w:line="360" w:lineRule="auto"/>
        <w:rPr>
          <w:lang w:val="hr-HR"/>
        </w:rPr>
      </w:pPr>
      <w:r>
        <w:rPr>
          <w:lang w:val="hr-HR"/>
        </w:rPr>
        <w:t>Svi učitelji su marljivo radili</w:t>
      </w:r>
      <w:r w:rsidR="005909CA">
        <w:rPr>
          <w:lang w:val="hr-HR"/>
        </w:rPr>
        <w:t xml:space="preserve"> te u zadano vremenu izradili el. sklop koji je funkcionirao.</w:t>
      </w:r>
    </w:p>
    <w:p w:rsidR="00A200E0" w:rsidRDefault="00A200E0" w:rsidP="00392E80">
      <w:pPr>
        <w:spacing w:line="360" w:lineRule="auto"/>
        <w:rPr>
          <w:lang w:val="hr-HR"/>
        </w:rPr>
      </w:pPr>
      <w:r>
        <w:rPr>
          <w:lang w:val="hr-HR"/>
        </w:rPr>
        <w:t>Drugi dio skupa odvijao se u informatičkoj učionici gdje su se upoznali sa portalom utk.skole.hr. To je novi portal na kojem će učitelji moći komunicirati, razmjenjivati iskustva,</w:t>
      </w:r>
      <w:r w:rsidR="005909CA">
        <w:rPr>
          <w:lang w:val="hr-HR"/>
        </w:rPr>
        <w:t xml:space="preserve"> </w:t>
      </w:r>
      <w:r>
        <w:rPr>
          <w:lang w:val="hr-HR"/>
        </w:rPr>
        <w:t>rješavati moguće dileme. Učitelji su pozvani da redovito sudjeluju u radu por</w:t>
      </w:r>
      <w:r w:rsidR="005909CA">
        <w:rPr>
          <w:lang w:val="hr-HR"/>
        </w:rPr>
        <w:t>t</w:t>
      </w:r>
      <w:r>
        <w:rPr>
          <w:lang w:val="hr-HR"/>
        </w:rPr>
        <w:t>ala.</w:t>
      </w:r>
    </w:p>
    <w:p w:rsidR="005909CA" w:rsidRDefault="005909CA" w:rsidP="00392E80">
      <w:pPr>
        <w:spacing w:line="360" w:lineRule="auto"/>
        <w:rPr>
          <w:lang w:val="hr-HR"/>
        </w:rPr>
      </w:pPr>
      <w:r>
        <w:rPr>
          <w:lang w:val="hr-HR"/>
        </w:rPr>
        <w:t>Dogovorili smo i sve informacije vezane za predstojeće natjecanje iz tehničke kulture i prometa.</w:t>
      </w:r>
    </w:p>
    <w:p w:rsidR="005909CA" w:rsidRDefault="005909CA" w:rsidP="00392E80">
      <w:pPr>
        <w:spacing w:line="360" w:lineRule="auto"/>
        <w:rPr>
          <w:lang w:val="hr-HR"/>
        </w:rPr>
      </w:pPr>
      <w:r>
        <w:rPr>
          <w:lang w:val="hr-HR"/>
        </w:rPr>
        <w:t xml:space="preserve"> </w:t>
      </w:r>
    </w:p>
    <w:p w:rsidR="005909CA" w:rsidRPr="00A200E0" w:rsidRDefault="005909CA" w:rsidP="00A200E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Voditeljica aktiva: </w:t>
      </w:r>
      <w:proofErr w:type="spellStart"/>
      <w:r>
        <w:rPr>
          <w:lang w:val="hr-HR"/>
        </w:rPr>
        <w:t>Tijana</w:t>
      </w:r>
      <w:proofErr w:type="spellEnd"/>
      <w:r>
        <w:rPr>
          <w:lang w:val="hr-HR"/>
        </w:rPr>
        <w:t xml:space="preserve"> Martić</w:t>
      </w:r>
    </w:p>
    <w:sectPr w:rsidR="005909CA" w:rsidRPr="00A2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200E0"/>
    <w:rsid w:val="00392E80"/>
    <w:rsid w:val="004C0DB4"/>
    <w:rsid w:val="005307AE"/>
    <w:rsid w:val="005909CA"/>
    <w:rsid w:val="009F74BE"/>
    <w:rsid w:val="00A2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ŽUPANIJSKO STRUČNO VIJEĆE UČITELJA TEHNIČKE KULTURE </vt:lpstr>
    </vt:vector>
  </TitlesOfParts>
  <Company>Perpetuum Mobile d.o.o.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STRUČNO VIJEĆE UČITELJA TEHNIČKE KULTURE</dc:title>
  <dc:creator>Korisnik</dc:creator>
  <cp:lastModifiedBy>Učitelj</cp:lastModifiedBy>
  <cp:revision>3</cp:revision>
  <dcterms:created xsi:type="dcterms:W3CDTF">2014-02-04T13:37:00Z</dcterms:created>
  <dcterms:modified xsi:type="dcterms:W3CDTF">2014-02-04T13:37:00Z</dcterms:modified>
</cp:coreProperties>
</file>