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83" w:rsidRPr="000C7478" w:rsidRDefault="00110683" w:rsidP="00110683">
      <w:pPr>
        <w:pStyle w:val="Bezproreda"/>
        <w:spacing w:line="276" w:lineRule="auto"/>
      </w:pPr>
      <w:r w:rsidRPr="00030A87">
        <w:rPr>
          <w:b/>
        </w:rPr>
        <w:t>Državna smotra projekata iz građanskog odgoja i obrazovanja</w:t>
      </w:r>
      <w:r>
        <w:t xml:space="preserve"> održal</w:t>
      </w:r>
      <w:r w:rsidRPr="000C7478">
        <w:t>a</w:t>
      </w:r>
      <w:r>
        <w:t xml:space="preserve"> se u </w:t>
      </w:r>
      <w:r w:rsidRPr="000C7478">
        <w:t>s</w:t>
      </w:r>
      <w:r>
        <w:t>ubotu</w:t>
      </w:r>
      <w:r w:rsidRPr="000C7478">
        <w:t xml:space="preserve">, </w:t>
      </w:r>
      <w:r w:rsidR="00030A87">
        <w:t xml:space="preserve">        </w:t>
      </w:r>
      <w:r w:rsidRPr="000C7478">
        <w:t>24. svibnja 2014.</w:t>
      </w:r>
      <w:r>
        <w:t xml:space="preserve"> u Zagrebu.</w:t>
      </w:r>
    </w:p>
    <w:p w:rsidR="00110683" w:rsidRPr="00110683" w:rsidRDefault="00110683" w:rsidP="00110683">
      <w:pPr>
        <w:rPr>
          <w:rFonts w:ascii="Times New Roman" w:hAnsi="Times New Roman" w:cs="Times New Roman"/>
          <w:sz w:val="24"/>
          <w:szCs w:val="24"/>
        </w:rPr>
      </w:pPr>
      <w:r w:rsidRPr="00110683">
        <w:rPr>
          <w:rFonts w:ascii="Times New Roman" w:hAnsi="Times New Roman" w:cs="Times New Roman"/>
          <w:sz w:val="24"/>
          <w:szCs w:val="24"/>
        </w:rPr>
        <w:t xml:space="preserve">Na samom početku prisutne učenike i mentore pozdravila je </w:t>
      </w:r>
      <w:r w:rsidRPr="00110683">
        <w:rPr>
          <w:rFonts w:ascii="Times New Roman" w:hAnsi="Times New Roman" w:cs="Times New Roman"/>
          <w:b/>
          <w:sz w:val="24"/>
          <w:szCs w:val="24"/>
        </w:rPr>
        <w:t>Nevenka Lončarić-Jelačić</w:t>
      </w:r>
      <w:r w:rsidR="00604270">
        <w:rPr>
          <w:rFonts w:ascii="Times New Roman" w:hAnsi="Times New Roman" w:cs="Times New Roman"/>
          <w:sz w:val="24"/>
          <w:szCs w:val="24"/>
        </w:rPr>
        <w:t xml:space="preserve">, </w:t>
      </w:r>
      <w:r w:rsidRPr="00110683">
        <w:rPr>
          <w:rFonts w:ascii="Times New Roman" w:hAnsi="Times New Roman" w:cs="Times New Roman"/>
          <w:sz w:val="24"/>
          <w:szCs w:val="24"/>
        </w:rPr>
        <w:t>viša savjetnica za nacionalne programe,</w:t>
      </w:r>
      <w:r w:rsidRPr="00110683">
        <w:rPr>
          <w:rFonts w:ascii="Times New Roman" w:hAnsi="Times New Roman" w:cs="Times New Roman"/>
          <w:b/>
          <w:sz w:val="24"/>
          <w:szCs w:val="24"/>
        </w:rPr>
        <w:t xml:space="preserve">Tihana </w:t>
      </w:r>
      <w:proofErr w:type="spellStart"/>
      <w:r w:rsidRPr="00110683">
        <w:rPr>
          <w:rFonts w:ascii="Times New Roman" w:hAnsi="Times New Roman" w:cs="Times New Roman"/>
          <w:b/>
          <w:sz w:val="24"/>
          <w:szCs w:val="24"/>
        </w:rPr>
        <w:t>Radojčić</w:t>
      </w:r>
      <w:proofErr w:type="spellEnd"/>
      <w:r w:rsidRPr="00110683">
        <w:rPr>
          <w:rFonts w:ascii="Times New Roman" w:hAnsi="Times New Roman" w:cs="Times New Roman"/>
          <w:sz w:val="24"/>
          <w:szCs w:val="24"/>
        </w:rPr>
        <w:t xml:space="preserve">, pomoćnica ravnatelja Agencije za odgoj i obrazovanje, </w:t>
      </w:r>
      <w:r w:rsidRPr="00110683">
        <w:rPr>
          <w:rFonts w:ascii="Times New Roman" w:hAnsi="Times New Roman" w:cs="Times New Roman"/>
          <w:b/>
          <w:sz w:val="24"/>
          <w:szCs w:val="24"/>
        </w:rPr>
        <w:t xml:space="preserve">Ines </w:t>
      </w:r>
      <w:proofErr w:type="spellStart"/>
      <w:r w:rsidRPr="00110683">
        <w:rPr>
          <w:rFonts w:ascii="Times New Roman" w:hAnsi="Times New Roman" w:cs="Times New Roman"/>
          <w:b/>
          <w:sz w:val="24"/>
          <w:szCs w:val="24"/>
        </w:rPr>
        <w:t>Loknar</w:t>
      </w:r>
      <w:proofErr w:type="spellEnd"/>
      <w:r w:rsidRPr="00110683">
        <w:rPr>
          <w:rFonts w:ascii="Times New Roman" w:hAnsi="Times New Roman" w:cs="Times New Roman"/>
          <w:b/>
          <w:sz w:val="24"/>
          <w:szCs w:val="24"/>
        </w:rPr>
        <w:t>-Mijatović</w:t>
      </w:r>
      <w:r w:rsidRPr="00110683">
        <w:rPr>
          <w:rFonts w:ascii="Times New Roman" w:hAnsi="Times New Roman" w:cs="Times New Roman"/>
          <w:sz w:val="24"/>
          <w:szCs w:val="24"/>
        </w:rPr>
        <w:t>, predstavnik/</w:t>
      </w:r>
      <w:proofErr w:type="spellStart"/>
      <w:r w:rsidRPr="0011068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10683">
        <w:rPr>
          <w:rFonts w:ascii="Times New Roman" w:hAnsi="Times New Roman" w:cs="Times New Roman"/>
          <w:sz w:val="24"/>
          <w:szCs w:val="24"/>
        </w:rPr>
        <w:t xml:space="preserve"> Ureda za ljudska prava i prava nacionalnih manjina i </w:t>
      </w:r>
      <w:r w:rsidRPr="00110683">
        <w:rPr>
          <w:rFonts w:ascii="Times New Roman" w:hAnsi="Times New Roman" w:cs="Times New Roman"/>
          <w:b/>
          <w:sz w:val="24"/>
          <w:szCs w:val="24"/>
        </w:rPr>
        <w:t>Ružica Šimunović</w:t>
      </w:r>
      <w:r w:rsidRPr="00110683">
        <w:rPr>
          <w:rFonts w:ascii="Times New Roman" w:hAnsi="Times New Roman" w:cs="Times New Roman"/>
          <w:sz w:val="24"/>
          <w:szCs w:val="24"/>
        </w:rPr>
        <w:t xml:space="preserve">, voditeljica Službe </w:t>
      </w:r>
      <w:r w:rsidR="00604270">
        <w:rPr>
          <w:rFonts w:ascii="Times New Roman" w:hAnsi="Times New Roman" w:cs="Times New Roman"/>
          <w:sz w:val="24"/>
          <w:szCs w:val="24"/>
        </w:rPr>
        <w:t>za građane Hrvatskog sabora. Svi</w:t>
      </w:r>
      <w:r w:rsidRPr="00110683">
        <w:rPr>
          <w:rFonts w:ascii="Times New Roman" w:hAnsi="Times New Roman" w:cs="Times New Roman"/>
          <w:sz w:val="24"/>
          <w:szCs w:val="24"/>
        </w:rPr>
        <w:t xml:space="preserve"> govornici istaknuli su važnost provođenja  građanskog odgoja</w:t>
      </w:r>
      <w:r w:rsidR="00604270">
        <w:rPr>
          <w:rFonts w:ascii="Times New Roman" w:hAnsi="Times New Roman" w:cs="Times New Roman"/>
          <w:sz w:val="24"/>
          <w:szCs w:val="24"/>
        </w:rPr>
        <w:t xml:space="preserve"> u školama</w:t>
      </w:r>
      <w:r w:rsidRPr="00110683">
        <w:rPr>
          <w:rFonts w:ascii="Times New Roman" w:hAnsi="Times New Roman" w:cs="Times New Roman"/>
          <w:sz w:val="24"/>
          <w:szCs w:val="24"/>
        </w:rPr>
        <w:t xml:space="preserve">  i rad na Projektu građanin kao temelj za odgoj aktivnog</w:t>
      </w:r>
      <w:r w:rsidR="00604270">
        <w:rPr>
          <w:rFonts w:ascii="Times New Roman" w:hAnsi="Times New Roman" w:cs="Times New Roman"/>
          <w:sz w:val="24"/>
          <w:szCs w:val="24"/>
        </w:rPr>
        <w:t>,</w:t>
      </w:r>
      <w:r w:rsidRPr="00110683">
        <w:rPr>
          <w:rFonts w:ascii="Times New Roman" w:hAnsi="Times New Roman" w:cs="Times New Roman"/>
          <w:sz w:val="24"/>
          <w:szCs w:val="24"/>
        </w:rPr>
        <w:t xml:space="preserve"> </w:t>
      </w:r>
      <w:r w:rsidR="00604270">
        <w:rPr>
          <w:rFonts w:ascii="Times New Roman" w:hAnsi="Times New Roman" w:cs="Times New Roman"/>
          <w:sz w:val="24"/>
          <w:szCs w:val="24"/>
        </w:rPr>
        <w:t xml:space="preserve">samosvjesnog i odgovornog </w:t>
      </w:r>
      <w:r w:rsidRPr="00110683">
        <w:rPr>
          <w:rFonts w:ascii="Times New Roman" w:hAnsi="Times New Roman" w:cs="Times New Roman"/>
          <w:sz w:val="24"/>
          <w:szCs w:val="24"/>
        </w:rPr>
        <w:t>građanina.</w:t>
      </w:r>
    </w:p>
    <w:p w:rsidR="00110683" w:rsidRPr="00110683" w:rsidRDefault="00110683" w:rsidP="00110683">
      <w:pPr>
        <w:rPr>
          <w:rFonts w:ascii="Times New Roman" w:hAnsi="Times New Roman" w:cs="Times New Roman"/>
          <w:b/>
          <w:sz w:val="24"/>
          <w:szCs w:val="24"/>
        </w:rPr>
      </w:pPr>
      <w:r w:rsidRPr="00110683">
        <w:rPr>
          <w:rFonts w:ascii="Times New Roman" w:hAnsi="Times New Roman" w:cs="Times New Roman"/>
          <w:sz w:val="24"/>
          <w:szCs w:val="24"/>
        </w:rPr>
        <w:t xml:space="preserve">Na Smotri su OŠ „ Đuro Ester“ uspješno predstavljali učenici 3.a razreda: Dunja </w:t>
      </w:r>
      <w:proofErr w:type="spellStart"/>
      <w:r w:rsidRPr="00110683">
        <w:rPr>
          <w:rFonts w:ascii="Times New Roman" w:hAnsi="Times New Roman" w:cs="Times New Roman"/>
          <w:sz w:val="24"/>
          <w:szCs w:val="24"/>
        </w:rPr>
        <w:t>Međurečan</w:t>
      </w:r>
      <w:proofErr w:type="spellEnd"/>
      <w:r w:rsidRPr="00110683">
        <w:rPr>
          <w:rFonts w:ascii="Times New Roman" w:hAnsi="Times New Roman" w:cs="Times New Roman"/>
          <w:sz w:val="24"/>
          <w:szCs w:val="24"/>
        </w:rPr>
        <w:t xml:space="preserve">, Dinko </w:t>
      </w:r>
      <w:proofErr w:type="spellStart"/>
      <w:r w:rsidRPr="00110683">
        <w:rPr>
          <w:rFonts w:ascii="Times New Roman" w:hAnsi="Times New Roman" w:cs="Times New Roman"/>
          <w:sz w:val="24"/>
          <w:szCs w:val="24"/>
        </w:rPr>
        <w:t>Majerus</w:t>
      </w:r>
      <w:proofErr w:type="spellEnd"/>
      <w:r w:rsidRPr="00110683">
        <w:rPr>
          <w:rFonts w:ascii="Times New Roman" w:hAnsi="Times New Roman" w:cs="Times New Roman"/>
          <w:sz w:val="24"/>
          <w:szCs w:val="24"/>
        </w:rPr>
        <w:t xml:space="preserve">, Dorian Tarle i Vanja </w:t>
      </w:r>
      <w:proofErr w:type="spellStart"/>
      <w:r w:rsidRPr="00110683">
        <w:rPr>
          <w:rFonts w:ascii="Times New Roman" w:hAnsi="Times New Roman" w:cs="Times New Roman"/>
          <w:sz w:val="24"/>
          <w:szCs w:val="24"/>
        </w:rPr>
        <w:t>Setinšek</w:t>
      </w:r>
      <w:proofErr w:type="spellEnd"/>
      <w:r w:rsidRPr="00110683">
        <w:rPr>
          <w:rFonts w:ascii="Times New Roman" w:hAnsi="Times New Roman" w:cs="Times New Roman"/>
          <w:sz w:val="24"/>
          <w:szCs w:val="24"/>
        </w:rPr>
        <w:t xml:space="preserve"> i mentorica Maja Sinjeri s projektom </w:t>
      </w:r>
      <w:r w:rsidR="006042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0683">
        <w:rPr>
          <w:rFonts w:ascii="Times New Roman" w:hAnsi="Times New Roman" w:cs="Times New Roman"/>
          <w:sz w:val="24"/>
          <w:szCs w:val="24"/>
        </w:rPr>
        <w:t>„Izbor  predsjednika razreda“.</w:t>
      </w:r>
    </w:p>
    <w:p w:rsidR="00110683" w:rsidRDefault="00110683" w:rsidP="00850D47">
      <w:pPr>
        <w:jc w:val="center"/>
        <w:rPr>
          <w:b/>
        </w:rPr>
      </w:pPr>
    </w:p>
    <w:p w:rsidR="005A5E5D" w:rsidRPr="00850D47" w:rsidRDefault="00850D47" w:rsidP="00850D47">
      <w:pPr>
        <w:jc w:val="center"/>
        <w:rPr>
          <w:b/>
        </w:rPr>
      </w:pPr>
      <w:r w:rsidRPr="00850D47">
        <w:rPr>
          <w:b/>
        </w:rPr>
        <w:t>Sudjelovali smo na Državnoj smotri projekata iz građanskog odgoja</w:t>
      </w:r>
    </w:p>
    <w:p w:rsidR="00850D47" w:rsidRDefault="00850D47">
      <w:r>
        <w:t>U subotu, 24.svibnja, išla sam s Vanjom, Dorianom, Dinkom i našom učiteljicom Majom Sinjeri u Zagreb na Državnu smotru projekata iz građanskog odgoja. U Zagreb smo putovali vlakom.          Krenuli smo vrlo rano ujutro, a putovanje je trajalo dva sata.</w:t>
      </w:r>
    </w:p>
    <w:p w:rsidR="00850D47" w:rsidRDefault="00850D47">
      <w:r>
        <w:t xml:space="preserve">Naš projekt </w:t>
      </w:r>
      <w:r w:rsidRPr="00850D47">
        <w:rPr>
          <w:b/>
        </w:rPr>
        <w:t>Izbor za predsjednika razreda</w:t>
      </w:r>
      <w:r>
        <w:t xml:space="preserve"> predstavljali smo u Gornjogradskoj gimnaziji. Prije nego sam predstavljala bilo me malo strah, ali kad sam počela govoriti strah je nestao i bila sam opuštena. Nakon prezentacije projekta suci su nam  postavljali pitanja, a mi smo na njih točno odgovarali.       Kad smo završili učiteljica nas je odvela u Prirodoslovni muzej. Tamo smo vidjeli različite ribe i životinje. Nakon posjeta muzeju vratili smo se do gimnazije i točno u podne čuli pucanj Gričkog topa. Nakon ručka na kojem nam se pridružila i naša ravnateljica Sanja Prelogović spustili smo se uspinjačom s Gornjeg grada. Prvo smo se uputili prema </w:t>
      </w:r>
      <w:proofErr w:type="spellStart"/>
      <w:r>
        <w:t>McDonaldsu</w:t>
      </w:r>
      <w:proofErr w:type="spellEnd"/>
      <w:r>
        <w:t>, a zatim prema željezničkom kolodvoru. Umorni smo se vratili kući. Ponosna sam na sebe i željela bih i iduće godine sudjelovati na smotri.</w:t>
      </w:r>
    </w:p>
    <w:p w:rsidR="00850D47" w:rsidRDefault="00850D47" w:rsidP="00850D47">
      <w:pPr>
        <w:jc w:val="right"/>
      </w:pPr>
      <w:r>
        <w:t xml:space="preserve">Dunja </w:t>
      </w:r>
      <w:proofErr w:type="spellStart"/>
      <w:r>
        <w:t>Međurečan</w:t>
      </w:r>
      <w:proofErr w:type="spellEnd"/>
      <w:r>
        <w:t xml:space="preserve"> 3.a </w:t>
      </w:r>
    </w:p>
    <w:sectPr w:rsidR="00850D47" w:rsidSect="005A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D47"/>
    <w:rsid w:val="00030A87"/>
    <w:rsid w:val="00110683"/>
    <w:rsid w:val="00564DC8"/>
    <w:rsid w:val="005A5E5D"/>
    <w:rsid w:val="00604270"/>
    <w:rsid w:val="006D58B7"/>
    <w:rsid w:val="0085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11068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4</cp:revision>
  <dcterms:created xsi:type="dcterms:W3CDTF">2014-05-26T18:40:00Z</dcterms:created>
  <dcterms:modified xsi:type="dcterms:W3CDTF">2014-05-26T18:56:00Z</dcterms:modified>
</cp:coreProperties>
</file>