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F9B92" w14:textId="77777777" w:rsidR="008A2AB0" w:rsidRDefault="008A2AB0" w:rsidP="008A2AB0">
      <w:pPr>
        <w:pStyle w:val="Naslov1"/>
        <w:tabs>
          <w:tab w:val="left" w:pos="9214"/>
        </w:tabs>
        <w:ind w:left="0" w:firstLine="0"/>
        <w:jc w:val="center"/>
        <w:rPr>
          <w:b w:val="0"/>
          <w:bCs w:val="0"/>
          <w:color w:val="000000"/>
        </w:rPr>
      </w:pPr>
      <w:r>
        <w:rPr>
          <w:color w:val="000000"/>
        </w:rPr>
        <w:t>PONUDBENI LIST</w:t>
      </w:r>
    </w:p>
    <w:p w14:paraId="27500742" w14:textId="0DA74F5D" w:rsidR="008A2AB0" w:rsidRDefault="008A2AB0" w:rsidP="008A2AB0">
      <w:pPr>
        <w:tabs>
          <w:tab w:val="left" w:pos="0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highlight w:val="yellow"/>
          <w:shd w:val="clear" w:color="auto" w:fill="FFFFFF" w:themeFill="background1"/>
        </w:rPr>
        <w:t>Evidencijski broj nabave: 2/202</w:t>
      </w:r>
      <w:r w:rsidR="006D54B3">
        <w:rPr>
          <w:rFonts w:ascii="Arial" w:hAnsi="Arial" w:cs="Arial"/>
          <w:b/>
          <w:bCs/>
          <w:highlight w:val="yellow"/>
          <w:shd w:val="clear" w:color="auto" w:fill="FFFFFF" w:themeFill="background1"/>
        </w:rPr>
        <w:t>5</w:t>
      </w:r>
      <w:r>
        <w:rPr>
          <w:rFonts w:ascii="Arial" w:hAnsi="Arial" w:cs="Arial"/>
          <w:b/>
          <w:bCs/>
          <w:highlight w:val="yellow"/>
          <w:shd w:val="clear" w:color="auto" w:fill="FFFFFF" w:themeFill="background1"/>
        </w:rPr>
        <w:t xml:space="preserve"> JDN</w:t>
      </w:r>
    </w:p>
    <w:p w14:paraId="443332F0" w14:textId="77777777" w:rsidR="008A2AB0" w:rsidRDefault="008A2AB0" w:rsidP="008A2AB0">
      <w:pPr>
        <w:pStyle w:val="Bezproreda"/>
      </w:pPr>
      <w:r>
        <w:t>Predmet nabave: Meso i mesne prerađevine u  Osnovnoj školi “Đuro Ester”  Koprivnica</w:t>
      </w:r>
    </w:p>
    <w:p w14:paraId="7B35F15C" w14:textId="77777777" w:rsidR="008A2AB0" w:rsidRDefault="008A2AB0" w:rsidP="008A2AB0">
      <w:pPr>
        <w:pStyle w:val="Bezproreda"/>
      </w:pPr>
      <w:r>
        <w:t>Naručitelj: Osnovna škola „Đuro Ester“, Trg slobode 5, 48000 Koprivnica</w:t>
      </w:r>
    </w:p>
    <w:p w14:paraId="5F793DE5" w14:textId="77777777" w:rsidR="008A2AB0" w:rsidRDefault="008A2AB0" w:rsidP="008A2AB0">
      <w:pPr>
        <w:pStyle w:val="Bezproreda"/>
      </w:pPr>
      <w:r>
        <w:t>Odgovorna osoba Naručitelja: mr. Sanja Prelogović, ravnateljica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292"/>
      </w:tblGrid>
      <w:tr w:rsidR="008A2AB0" w14:paraId="12FFF3B5" w14:textId="77777777" w:rsidTr="008A2AB0">
        <w:trPr>
          <w:trHeight w:val="68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8748D" w14:textId="77777777" w:rsidR="008A2AB0" w:rsidRDefault="008A2AB0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Naziv ponuditelja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C1073" w14:textId="77777777" w:rsidR="008A2AB0" w:rsidRDefault="008A2AB0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A2AB0" w14:paraId="241B77B3" w14:textId="77777777" w:rsidTr="008A2AB0">
        <w:trPr>
          <w:trHeight w:val="68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517D6" w14:textId="77777777" w:rsidR="008A2AB0" w:rsidRDefault="008A2AB0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Adresa (poslovno sjedište)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01F3F" w14:textId="77777777" w:rsidR="008A2AB0" w:rsidRDefault="008A2AB0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A2AB0" w14:paraId="6958BD1F" w14:textId="77777777" w:rsidTr="008A2AB0">
        <w:trPr>
          <w:trHeight w:val="68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BDEA2" w14:textId="77777777" w:rsidR="008A2AB0" w:rsidRDefault="008A2AB0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OIB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8B947" w14:textId="77777777" w:rsidR="008A2AB0" w:rsidRDefault="008A2AB0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A2AB0" w14:paraId="51B92527" w14:textId="77777777" w:rsidTr="008A2AB0">
        <w:trPr>
          <w:trHeight w:val="68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C306C" w14:textId="77777777" w:rsidR="008A2AB0" w:rsidRDefault="008A2AB0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Poslovni (žiro) račun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A50C3" w14:textId="77777777" w:rsidR="008A2AB0" w:rsidRDefault="008A2AB0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A2AB0" w14:paraId="3C232FB1" w14:textId="77777777" w:rsidTr="008A2AB0">
        <w:trPr>
          <w:trHeight w:val="68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31A9D" w14:textId="77777777" w:rsidR="008A2AB0" w:rsidRDefault="008A2AB0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Broj računa (IBAN)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0E3E2" w14:textId="77777777" w:rsidR="008A2AB0" w:rsidRDefault="008A2AB0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A2AB0" w14:paraId="1D279056" w14:textId="77777777" w:rsidTr="008A2AB0">
        <w:trPr>
          <w:trHeight w:val="68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963EE" w14:textId="77777777" w:rsidR="008A2AB0" w:rsidRDefault="008A2AB0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BIC (SWIFT) i / ili poslovne banke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B7802" w14:textId="77777777" w:rsidR="008A2AB0" w:rsidRDefault="008A2AB0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A2AB0" w14:paraId="5F6AEF53" w14:textId="77777777" w:rsidTr="008A2AB0">
        <w:trPr>
          <w:trHeight w:val="68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90225" w14:textId="77777777" w:rsidR="008A2AB0" w:rsidRDefault="008A2AB0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Ponuditelj je u sustavu PDV-a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4032F" w14:textId="77777777" w:rsidR="008A2AB0" w:rsidRDefault="008A2AB0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DA   /   NE </w:t>
            </w:r>
            <w:r>
              <w:rPr>
                <w:rFonts w:ascii="Arial" w:hAnsi="Arial" w:cs="Arial"/>
                <w:bCs/>
                <w:color w:val="FF0000"/>
                <w:sz w:val="20"/>
                <w:szCs w:val="20"/>
              </w:rPr>
              <w:t>(obrisati nepotrebno)</w:t>
            </w:r>
          </w:p>
        </w:tc>
      </w:tr>
      <w:tr w:rsidR="008A2AB0" w14:paraId="37DC551B" w14:textId="77777777" w:rsidTr="008A2AB0">
        <w:trPr>
          <w:trHeight w:val="68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C2769" w14:textId="77777777" w:rsidR="008A2AB0" w:rsidRDefault="008A2AB0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Adresa za dostavu pošte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09BF8" w14:textId="77777777" w:rsidR="008A2AB0" w:rsidRDefault="008A2AB0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A2AB0" w14:paraId="7CE7A825" w14:textId="77777777" w:rsidTr="008A2AB0">
        <w:trPr>
          <w:trHeight w:val="68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9C8C0" w14:textId="77777777" w:rsidR="008A2AB0" w:rsidRDefault="008A2AB0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Kontakt osoba ponuditelja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71C5A" w14:textId="77777777" w:rsidR="008A2AB0" w:rsidRDefault="008A2AB0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A2AB0" w14:paraId="1F3E1611" w14:textId="77777777" w:rsidTr="008A2AB0">
        <w:trPr>
          <w:trHeight w:val="68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A9285" w14:textId="77777777" w:rsidR="008A2AB0" w:rsidRDefault="008A2AB0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Telefon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3D48E" w14:textId="77777777" w:rsidR="008A2AB0" w:rsidRDefault="008A2AB0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A2AB0" w14:paraId="505BE529" w14:textId="77777777" w:rsidTr="008A2AB0">
        <w:trPr>
          <w:trHeight w:val="68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152C8" w14:textId="77777777" w:rsidR="008A2AB0" w:rsidRDefault="008A2AB0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Kontakt e-mail za postupak nabave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19CDE" w14:textId="77777777" w:rsidR="008A2AB0" w:rsidRDefault="008A2AB0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7073411D" w14:textId="77777777" w:rsidR="008A2AB0" w:rsidRDefault="008A2AB0" w:rsidP="008A2AB0">
      <w:pPr>
        <w:tabs>
          <w:tab w:val="left" w:pos="450"/>
          <w:tab w:val="left" w:pos="990"/>
          <w:tab w:val="right" w:pos="3600"/>
          <w:tab w:val="right" w:pos="8460"/>
        </w:tabs>
        <w:jc w:val="center"/>
        <w:rPr>
          <w:rFonts w:ascii="Arial" w:eastAsia="Times New Roman" w:hAnsi="Arial" w:cs="Arial"/>
          <w:b/>
          <w:sz w:val="20"/>
          <w:szCs w:val="20"/>
          <w:lang w:val="en-US"/>
        </w:rPr>
      </w:pPr>
      <w:r>
        <w:rPr>
          <w:rFonts w:ascii="Arial" w:eastAsia="Times New Roman" w:hAnsi="Arial" w:cs="Arial"/>
          <w:b/>
          <w:sz w:val="20"/>
          <w:szCs w:val="20"/>
          <w:lang w:val="en-US"/>
        </w:rPr>
        <w:t>PONUDA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50"/>
      </w:tblGrid>
      <w:tr w:rsidR="008A2AB0" w14:paraId="2ADA790F" w14:textId="77777777" w:rsidTr="008A2AB0">
        <w:trPr>
          <w:trHeight w:val="39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5F2F8" w14:textId="77777777" w:rsidR="008A2AB0" w:rsidRDefault="008A2AB0">
            <w:pPr>
              <w:tabs>
                <w:tab w:val="left" w:pos="450"/>
                <w:tab w:val="left" w:pos="990"/>
                <w:tab w:val="right" w:pos="846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Oznaka ponude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CA44" w14:textId="77777777" w:rsidR="008A2AB0" w:rsidRDefault="008A2AB0">
            <w:pPr>
              <w:tabs>
                <w:tab w:val="left" w:pos="450"/>
                <w:tab w:val="left" w:pos="990"/>
                <w:tab w:val="right" w:pos="84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2AB0" w14:paraId="7297442D" w14:textId="77777777" w:rsidTr="008A2AB0">
        <w:trPr>
          <w:trHeight w:val="39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2EC93" w14:textId="77777777" w:rsidR="008A2AB0" w:rsidRDefault="008A2AB0">
            <w:pPr>
              <w:tabs>
                <w:tab w:val="left" w:pos="450"/>
                <w:tab w:val="left" w:pos="990"/>
                <w:tab w:val="right" w:pos="846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Cijena ponude (bez PDV-a)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78C0" w14:textId="77777777" w:rsidR="008A2AB0" w:rsidRDefault="008A2AB0">
            <w:pPr>
              <w:tabs>
                <w:tab w:val="left" w:pos="450"/>
                <w:tab w:val="left" w:pos="990"/>
                <w:tab w:val="right" w:pos="84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2AB0" w14:paraId="461EAB5B" w14:textId="77777777" w:rsidTr="008A2AB0">
        <w:trPr>
          <w:trHeight w:val="39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F57CD" w14:textId="77777777" w:rsidR="008A2AB0" w:rsidRDefault="008A2AB0">
            <w:pPr>
              <w:tabs>
                <w:tab w:val="left" w:pos="450"/>
                <w:tab w:val="left" w:pos="990"/>
                <w:tab w:val="right" w:pos="846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Iznos PDV-a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2B37" w14:textId="77777777" w:rsidR="008A2AB0" w:rsidRDefault="008A2AB0">
            <w:pPr>
              <w:tabs>
                <w:tab w:val="left" w:pos="450"/>
                <w:tab w:val="left" w:pos="990"/>
                <w:tab w:val="right" w:pos="84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2AB0" w14:paraId="4214EEAE" w14:textId="77777777" w:rsidTr="008A2AB0">
        <w:trPr>
          <w:trHeight w:val="39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09BC0" w14:textId="77777777" w:rsidR="008A2AB0" w:rsidRDefault="008A2AB0">
            <w:pPr>
              <w:tabs>
                <w:tab w:val="left" w:pos="450"/>
                <w:tab w:val="left" w:pos="990"/>
                <w:tab w:val="right" w:pos="846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Ukupna cijena ponude (s PDV-om)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D87D" w14:textId="77777777" w:rsidR="008A2AB0" w:rsidRDefault="008A2AB0">
            <w:pPr>
              <w:tabs>
                <w:tab w:val="left" w:pos="450"/>
                <w:tab w:val="left" w:pos="990"/>
                <w:tab w:val="right" w:pos="84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2AB0" w14:paraId="3D10AB1F" w14:textId="77777777" w:rsidTr="008A2AB0">
        <w:trPr>
          <w:trHeight w:val="92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556B0" w14:textId="77777777" w:rsidR="008A2AB0" w:rsidRDefault="008A2AB0">
            <w:pPr>
              <w:tabs>
                <w:tab w:val="left" w:pos="450"/>
                <w:tab w:val="left" w:pos="990"/>
                <w:tab w:val="right" w:pos="846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Rok valjanosti ponude (60 dana od dana otvaranja ponuda)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70BC" w14:textId="77777777" w:rsidR="008A2AB0" w:rsidRDefault="008A2AB0">
            <w:pPr>
              <w:tabs>
                <w:tab w:val="left" w:pos="450"/>
                <w:tab w:val="left" w:pos="990"/>
                <w:tab w:val="right" w:pos="84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81A166" w14:textId="77777777" w:rsidR="008A2AB0" w:rsidRDefault="008A2AB0" w:rsidP="008A2AB0">
      <w:pPr>
        <w:tabs>
          <w:tab w:val="left" w:pos="450"/>
          <w:tab w:val="left" w:pos="990"/>
          <w:tab w:val="right" w:pos="8460"/>
        </w:tabs>
        <w:rPr>
          <w:rFonts w:ascii="Arial" w:hAnsi="Arial" w:cs="Arial"/>
        </w:rPr>
      </w:pPr>
      <w:r>
        <w:rPr>
          <w:rFonts w:ascii="Arial" w:hAnsi="Arial" w:cs="Arial"/>
        </w:rPr>
        <w:t>Mjesto i datum:  ________________</w:t>
      </w:r>
    </w:p>
    <w:p w14:paraId="5F19976D" w14:textId="77777777" w:rsidR="008A2AB0" w:rsidRDefault="008A2AB0" w:rsidP="008A2AB0">
      <w:pPr>
        <w:tabs>
          <w:tab w:val="left" w:pos="450"/>
          <w:tab w:val="left" w:pos="990"/>
          <w:tab w:val="right" w:pos="84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___________________________________</w:t>
      </w:r>
    </w:p>
    <w:p w14:paraId="73D31479" w14:textId="77777777" w:rsidR="008A2AB0" w:rsidRDefault="008A2AB0" w:rsidP="008A2AB0">
      <w:pPr>
        <w:tabs>
          <w:tab w:val="left" w:pos="450"/>
          <w:tab w:val="left" w:pos="990"/>
          <w:tab w:val="right" w:pos="3600"/>
          <w:tab w:val="center" w:pos="6480"/>
          <w:tab w:val="right" w:pos="84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                                                        </w:t>
      </w:r>
      <w:r>
        <w:rPr>
          <w:rFonts w:ascii="Arial" w:hAnsi="Arial" w:cs="Arial"/>
          <w:sz w:val="20"/>
          <w:szCs w:val="20"/>
        </w:rPr>
        <w:t>(ime i prezime ovlaštene osoba ponuditelja, potpis i ovjera)</w:t>
      </w:r>
    </w:p>
    <w:p w14:paraId="03C56B09" w14:textId="77777777" w:rsidR="008A2AB0" w:rsidRDefault="008A2AB0" w:rsidP="008A2AB0">
      <w:pPr>
        <w:pStyle w:val="Tijeloteksta"/>
        <w:jc w:val="right"/>
      </w:pPr>
    </w:p>
    <w:p w14:paraId="47A7DC29" w14:textId="77777777" w:rsidR="008A2AB0" w:rsidRDefault="008A2AB0" w:rsidP="008A2AB0">
      <w:pPr>
        <w:rPr>
          <w:rFonts w:ascii="Times New Roman" w:hAnsi="Times New Roman" w:cs="Times New Roman"/>
        </w:rPr>
      </w:pPr>
    </w:p>
    <w:p w14:paraId="0DB5EAF6" w14:textId="77777777" w:rsidR="008A2AB0" w:rsidRDefault="008A2AB0" w:rsidP="008A2AB0">
      <w:pPr>
        <w:rPr>
          <w:rFonts w:ascii="Times New Roman" w:hAnsi="Times New Roman" w:cs="Times New Roman"/>
        </w:rPr>
      </w:pPr>
    </w:p>
    <w:p w14:paraId="17039F95" w14:textId="77777777" w:rsidR="008A2AB0" w:rsidRDefault="008A2AB0" w:rsidP="008A2AB0">
      <w:pPr>
        <w:rPr>
          <w:rFonts w:ascii="Times New Roman" w:hAnsi="Times New Roman" w:cs="Times New Roman"/>
        </w:rPr>
      </w:pPr>
    </w:p>
    <w:p w14:paraId="010DE429" w14:textId="77777777" w:rsidR="008A2AB0" w:rsidRDefault="008A2AB0" w:rsidP="008A2AB0">
      <w:pPr>
        <w:rPr>
          <w:rFonts w:ascii="Times New Roman" w:hAnsi="Times New Roman" w:cs="Times New Roman"/>
        </w:rPr>
      </w:pPr>
    </w:p>
    <w:p w14:paraId="32F855C2" w14:textId="77777777" w:rsidR="00D336FE" w:rsidRDefault="00D336FE"/>
    <w:sectPr w:rsidR="00D336FE" w:rsidSect="00BC6572">
      <w:type w:val="continuous"/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AB0"/>
    <w:rsid w:val="003F231A"/>
    <w:rsid w:val="006D54B3"/>
    <w:rsid w:val="008904CB"/>
    <w:rsid w:val="008A2AB0"/>
    <w:rsid w:val="00BC6572"/>
    <w:rsid w:val="00C40ABF"/>
    <w:rsid w:val="00D3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090DE"/>
  <w15:chartTrackingRefBased/>
  <w15:docId w15:val="{FC0C26E1-CF90-4926-8BB1-75C105E41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AB0"/>
    <w:pPr>
      <w:spacing w:after="200" w:line="276" w:lineRule="auto"/>
    </w:pPr>
    <w:rPr>
      <w:kern w:val="0"/>
      <w14:ligatures w14:val="none"/>
    </w:rPr>
  </w:style>
  <w:style w:type="paragraph" w:styleId="Naslov1">
    <w:name w:val="heading 1"/>
    <w:basedOn w:val="Normal"/>
    <w:link w:val="Naslov1Char"/>
    <w:uiPriority w:val="1"/>
    <w:qFormat/>
    <w:rsid w:val="008A2AB0"/>
    <w:pPr>
      <w:widowControl w:val="0"/>
      <w:autoSpaceDE w:val="0"/>
      <w:autoSpaceDN w:val="0"/>
      <w:spacing w:after="0" w:line="240" w:lineRule="auto"/>
      <w:ind w:left="1167" w:hanging="709"/>
      <w:outlineLvl w:val="0"/>
    </w:pPr>
    <w:rPr>
      <w:rFonts w:ascii="Arial" w:eastAsia="Arial" w:hAnsi="Arial" w:cs="Arial"/>
      <w:b/>
      <w:bCs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1"/>
    <w:rsid w:val="008A2AB0"/>
    <w:rPr>
      <w:rFonts w:ascii="Arial" w:eastAsia="Arial" w:hAnsi="Arial" w:cs="Arial"/>
      <w:b/>
      <w:bCs/>
      <w:kern w:val="0"/>
      <w:lang w:val="en-US"/>
      <w14:ligatures w14:val="none"/>
    </w:rPr>
  </w:style>
  <w:style w:type="paragraph" w:styleId="Tijeloteksta">
    <w:name w:val="Body Text"/>
    <w:basedOn w:val="Normal"/>
    <w:link w:val="TijelotekstaChar"/>
    <w:semiHidden/>
    <w:unhideWhenUsed/>
    <w:rsid w:val="008A2AB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ijelotekstaChar">
    <w:name w:val="Tijelo teksta Char"/>
    <w:basedOn w:val="Zadanifontodlomka"/>
    <w:link w:val="Tijeloteksta"/>
    <w:semiHidden/>
    <w:rsid w:val="008A2AB0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Bezproreda">
    <w:name w:val="No Spacing"/>
    <w:uiPriority w:val="1"/>
    <w:qFormat/>
    <w:rsid w:val="008A2AB0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D51A7-B04A-4088-985B-25CBAC210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Kozjak</dc:creator>
  <cp:keywords/>
  <dc:description/>
  <cp:lastModifiedBy>Marina Kozjak</cp:lastModifiedBy>
  <cp:revision>3</cp:revision>
  <dcterms:created xsi:type="dcterms:W3CDTF">2024-01-17T13:33:00Z</dcterms:created>
  <dcterms:modified xsi:type="dcterms:W3CDTF">2025-01-21T11:40:00Z</dcterms:modified>
</cp:coreProperties>
</file>